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9古诗三首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1.会认7个生字，会写11个生字。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2.有感情地朗读课文，背诵课文。默写《清明》。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3.能借助注释了解诗句的意思，描述诗中的节日情景。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学生能借助注释了解诗文大意，描述诗中的节日情景。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1.会认2个生字，会写1个生字。（重点）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2.正确、流利、有感情地朗读古诗《元日》，并背诵。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3.能借助注释了解诗句的意思，描述诗中的节日情景。（难点）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1.课件出示关于春节的图片。提问：我们在什么样的日子会见到这些画面？你们喜欢这个日子吗？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2.春节是一年中最热闹、最喜庆的日子，而宋代著名文学家王安石，只用了28个字就把这么热闹的场面写出来了。今天，我们就一起来学习古诗《元日》。（板书：元日齐读课题，解释“元”的含义）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二、学习《元日》，感受节日情景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1.学生根据教师的提示自读古诗。（出示自读要求：读准字音；读通句子；读准节奏）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2.指名读，师生评议，纠正字音。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3.再读，教师指导，划分朗读节奏。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爆竹/声中/一岁除，春风/送暖/入屠苏。千门/万户/曈曈日，总把/新桃/换旧符。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（1）教师范读。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（2）指名读，读出诗的节奏。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（3）齐读。边读边想：这首诗描绘了古人过春节的几个画面？（3个画面）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4.我们先来看第一个画面：“</w:t>
      </w:r>
      <w:r>
        <w:rPr>
          <w:rFonts w:hint="eastAsia" w:ascii="楷体" w:hAnsi="楷体" w:eastAsia="楷体" w:cs="楷体"/>
          <w:sz w:val="24"/>
          <w:szCs w:val="24"/>
        </w:rPr>
        <w:t>爆竹声中一岁除</w:t>
      </w:r>
      <w:r>
        <w:rPr>
          <w:rFonts w:hint="eastAsia" w:ascii="宋体" w:hAnsi="宋体" w:eastAsia="宋体" w:cs="宋体"/>
          <w:sz w:val="24"/>
          <w:szCs w:val="24"/>
        </w:rPr>
        <w:t>”。（齐声读）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(1)你知道为什么要放爆竹吗？（</w:t>
      </w:r>
      <w:r>
        <w:rPr>
          <w:rFonts w:hint="eastAsia" w:ascii="楷体" w:hAnsi="楷体" w:eastAsia="楷体" w:cs="楷体"/>
          <w:sz w:val="24"/>
          <w:szCs w:val="24"/>
        </w:rPr>
        <w:t>古人燃放爆竹是为了驱除邪魔鬼怪，以求得新年的安宁。到了宋朝，人们用鞭炮替代了爆竹,但仍蕴含着美好的祝福，他们希望新年大吉大利。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(2)新年的鞭炮声告诉我们：旧的一年结束了。从哪个字可以看出来？（</w:t>
      </w:r>
      <w:r>
        <w:rPr>
          <w:rFonts w:hint="eastAsia" w:ascii="楷体" w:hAnsi="楷体" w:eastAsia="楷体" w:cs="楷体"/>
          <w:sz w:val="24"/>
          <w:szCs w:val="24"/>
        </w:rPr>
        <w:t>除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5.看吧，天上的烟火、亮光，地上的红爆竹，那一刻，怎能不激动呢？（课件出示相关图片）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（1）齐读，用快乐、激动的心情朗读。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（2）现在你的眼前出现了一幅怎样的画面？（学生交流）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（3）你能用一个四字词语概括这场景吗？（辞旧迎新、万象更新、喜气洋洋）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6.生看画面，师描述：放完爆竹送走旧年，在大年初一一大早，全家人迎着暖洋洋的春风，品尝新年的第一口酒！（课件出示：</w:t>
      </w:r>
      <w:r>
        <w:rPr>
          <w:rFonts w:hint="eastAsia" w:ascii="楷体" w:hAnsi="楷体" w:eastAsia="楷体" w:cs="楷体"/>
          <w:sz w:val="24"/>
          <w:szCs w:val="24"/>
        </w:rPr>
        <w:t>春风送暖入屠苏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（1）再读这句，哪一个字值得我们品味？（</w:t>
      </w:r>
      <w:r>
        <w:rPr>
          <w:rFonts w:hint="eastAsia" w:ascii="楷体" w:hAnsi="楷体" w:eastAsia="楷体" w:cs="楷体"/>
          <w:sz w:val="24"/>
          <w:szCs w:val="24"/>
        </w:rPr>
        <w:t>暖</w:t>
      </w:r>
      <w:r>
        <w:rPr>
          <w:rFonts w:hint="eastAsia" w:ascii="宋体" w:hAnsi="宋体" w:eastAsia="宋体" w:cs="宋体"/>
          <w:sz w:val="24"/>
          <w:szCs w:val="24"/>
        </w:rPr>
        <w:t>）说说你的理解。（</w:t>
      </w:r>
      <w:r>
        <w:rPr>
          <w:rFonts w:hint="eastAsia" w:ascii="楷体" w:hAnsi="楷体" w:eastAsia="楷体" w:cs="楷体"/>
          <w:sz w:val="24"/>
          <w:szCs w:val="24"/>
        </w:rPr>
        <w:t>爆竹声中辞旧迎新的快乐；喝了酒心里暖洋洋；小孩子长大了感到快乐，青年人觉得自己是家里的顶梁柱，心里有了责任感，老年人非常幸福，健康长寿，心里高兴。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（2）再读诗句，读出你体会到的“暖”。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同学们，这是新年美好的第一天！初升的太阳把明亮耀眼的光辉洒向千家万户，人们都出门迎接朝阳。迎着红日，人们喜洋洋地用新桃符换下旧桃符。此时的场景给你怎样的感觉呢？（</w:t>
      </w:r>
      <w:r>
        <w:rPr>
          <w:rFonts w:hint="eastAsia" w:ascii="楷体" w:hAnsi="楷体" w:eastAsia="楷体" w:cs="楷体"/>
          <w:sz w:val="24"/>
          <w:szCs w:val="24"/>
        </w:rPr>
        <w:t>温暖的阳光，生活更有希望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7.课件出示：</w:t>
      </w:r>
      <w:r>
        <w:rPr>
          <w:rFonts w:hint="eastAsia" w:ascii="楷体" w:hAnsi="楷体" w:eastAsia="楷体" w:cs="楷体"/>
          <w:sz w:val="24"/>
          <w:szCs w:val="24"/>
        </w:rPr>
        <w:t>千门万户曈曈日，总把新桃换旧符。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（1）指名读、齐读。（</w:t>
      </w:r>
      <w:r>
        <w:rPr>
          <w:rFonts w:hint="eastAsia" w:ascii="楷体" w:hAnsi="楷体" w:eastAsia="楷体" w:cs="楷体"/>
          <w:sz w:val="24"/>
          <w:szCs w:val="24"/>
        </w:rPr>
        <w:t>读出充满希望的感觉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（2）从“总把新桃换旧符”这句古诗中，你仿佛看到了什么？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(3)指导“符”字的书写：上下结构，上短下长，第八笔竖稍短些。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新的一年到了，家家户户贴上了红红的春联，挂上了红红的灯笼，人们走家串户，到处洋溢着欢快的气息。同学们，把你们的感受读出来吧！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1.会认3个生字，会写6个生字。（重点）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2.正确、流利、有感情地朗读古诗，背诵并默写《清明》。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3.能借助注释了解诗句的意思，描述诗中的节日情景。（难点）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一、创设情境，导入新课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1．师：同学们，你们知道清明节是几月几日吗？（</w:t>
      </w:r>
      <w:r>
        <w:rPr>
          <w:rFonts w:hint="eastAsia" w:ascii="楷体" w:hAnsi="楷体" w:eastAsia="楷体" w:cs="楷体"/>
          <w:sz w:val="24"/>
          <w:szCs w:val="24"/>
        </w:rPr>
        <w:t>4月5日前后</w:t>
      </w:r>
      <w:r>
        <w:rPr>
          <w:rFonts w:hint="eastAsia" w:ascii="宋体" w:hAnsi="宋体" w:eastAsia="宋体" w:cs="宋体"/>
          <w:sz w:val="24"/>
          <w:szCs w:val="24"/>
        </w:rPr>
        <w:t>）清明节是我国的传统节日，也是祭祖、扫墓和踏青出游的日子。唐代诗人杜牧在《清明》一诗中写出了清明节的特殊气氛，今天，让我们跟随诗人去看看吧。（板书：清明）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2．课件出示诗人简介。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二、初读古诗，探究初成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1．自由诵读，读准字音，把诗句读通顺，读出韵味和节奏。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2．检查自学情况：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（1）指名朗读，其他同学认真听，纠正不准确的发音，教师相机指导朗读节奏。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（2）找出难记的字，互相交流，学习识记方法。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（3）借助注释试着理解诗中的词语和诗句。（学生自主学习，教师点拨）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三、品读欣赏，质疑再探，学习生字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1.学习古诗第一、二句。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（1）指名朗读，学生评议，教师指导。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（2）课件出示重点词“清明、纷纷、欲断魂”的解释，并配以相应图片。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（3）说说这两行诗的意思。（</w:t>
      </w:r>
      <w:r>
        <w:rPr>
          <w:rFonts w:hint="eastAsia" w:ascii="楷体" w:hAnsi="楷体" w:eastAsia="楷体" w:cs="楷体"/>
          <w:sz w:val="24"/>
          <w:szCs w:val="24"/>
        </w:rPr>
        <w:t>清明节这天细雨纷纷，路上的行人个个失魂落魄的。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（4）指导朗读，读出诗句的意境。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2.学习古诗第三、四句。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（1）说说这两行诗的意思是什么。（</w:t>
      </w:r>
      <w:r>
        <w:rPr>
          <w:rFonts w:hint="eastAsia" w:ascii="楷体" w:hAnsi="楷体" w:eastAsia="楷体" w:cs="楷体"/>
          <w:sz w:val="24"/>
          <w:szCs w:val="24"/>
        </w:rPr>
        <w:t>想找人问问哪儿有酒家，牧童用手指向远处的杏花村。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（2）想象当时的情景（</w:t>
      </w:r>
      <w:r>
        <w:rPr>
          <w:rFonts w:hint="eastAsia" w:ascii="楷体" w:hAnsi="楷体" w:eastAsia="楷体" w:cs="楷体"/>
          <w:sz w:val="24"/>
          <w:szCs w:val="24"/>
        </w:rPr>
        <w:t>雨纷纷，欲断魂，遥指，杏花村</w:t>
      </w:r>
      <w:r>
        <w:rPr>
          <w:rFonts w:hint="eastAsia" w:ascii="宋体" w:hAnsi="宋体" w:eastAsia="宋体" w:cs="宋体"/>
          <w:sz w:val="24"/>
          <w:szCs w:val="24"/>
        </w:rPr>
        <w:t>），有感情地朗读，读出诗句的意境。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3.教师范读，感受古诗的韵律。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4.思考：整首诗表达了诗人怎样的思想感情？（</w:t>
      </w:r>
      <w:r>
        <w:rPr>
          <w:rFonts w:hint="eastAsia" w:ascii="楷体" w:hAnsi="楷体" w:eastAsia="楷体" w:cs="楷体"/>
          <w:sz w:val="24"/>
          <w:szCs w:val="24"/>
        </w:rPr>
        <w:t>怀念逝世的亲人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5.自由朗读古诗，背诵古诗。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6.学生小结学法：解题目—知作者—释诗句—懂诗意—品诗味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7.请学生观察“欲、魂、借、酒、何、牧”这6个生字的特点。（</w:t>
      </w:r>
      <w:r>
        <w:rPr>
          <w:rFonts w:hint="eastAsia" w:ascii="楷体" w:hAnsi="楷体" w:eastAsia="楷体" w:cs="楷体"/>
          <w:sz w:val="24"/>
          <w:szCs w:val="24"/>
        </w:rPr>
        <w:t>都是左右结构，“魂、借、酒、何”左窄右宽，“欲、牧”左右同宽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8.教师范写。学生练习，教师巡视指导。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第3课时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1.会认2个生字，会写4个生字。（重点）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2.正确、流利、有感情地朗读古诗《九月九日忆山东兄弟》，并背诵。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3.能借助注释了解诗句的意思，描述诗中的节日情景。（难点）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一、开门见山，引入新课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1.让学生齐读诗题，引导学生结合注释说说诗题的意思。（板书：九月九日忆山东兄弟）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2.简介诗人王维。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二、自读古诗，读准字音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1.检查自学情况：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（1）指名朗读，其他同学认真听，纠正不准确的发音。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（2）找出难记的字，互相交流，学习识记方法。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（3）借助注释，试着理解诗中的词语和诗句。（学生自主学习，教师点拨）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2.课前我们搜集了有关重阳节的资料，谁来用一两句话介绍一下？（简介重阳节）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三、细读品味，感悟理解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1.出示：</w:t>
      </w:r>
      <w:r>
        <w:rPr>
          <w:rFonts w:hint="eastAsia" w:ascii="楷体" w:hAnsi="楷体" w:eastAsia="楷体" w:cs="楷体"/>
          <w:sz w:val="24"/>
          <w:szCs w:val="24"/>
        </w:rPr>
        <w:t>独在异乡为异客，每逢佳节倍思亲。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（1）出示与诗句相对应的图片，读完这两句诗你有什么感受？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（2）谈话过渡：诗人写这首诗时，正在长安谋取功名。身处举目无亲的“异乡”，每逢佳节，作客他乡的思乡怀亲之情，就更加强烈了。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（3）让我们带着思念之情来朗读吧！（男女生合作读、小组读）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2.出示：</w:t>
      </w:r>
      <w:r>
        <w:rPr>
          <w:rFonts w:hint="eastAsia" w:ascii="楷体" w:hAnsi="楷体" w:eastAsia="楷体" w:cs="楷体"/>
          <w:sz w:val="24"/>
          <w:szCs w:val="24"/>
        </w:rPr>
        <w:t>遥知兄弟登高处，遍插茱萸少一人。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（1）指名读、齐读，教师范读。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（2）这两句诗的意思是什么？（</w:t>
      </w:r>
      <w:r>
        <w:rPr>
          <w:rFonts w:hint="eastAsia" w:ascii="楷体" w:hAnsi="楷体" w:eastAsia="楷体" w:cs="楷体"/>
          <w:sz w:val="24"/>
          <w:szCs w:val="24"/>
        </w:rPr>
        <w:t>我在遥远的地方，想到今年重阳节兄弟们插戴着茱萸登高，遗憾的是唯独缺少了我一个人。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3.感受古诗的韵律：古诗文有一个特点，具有韵律美，我们可以通过停顿和重读把它表现出来。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独在/异乡/为异客，每逢/佳节/倍思亲。遥知/兄弟/登高处，遍插/茱萸/少一人。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齐读古诗《九月九日忆山东兄弟》，背诵古诗。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四、记忆识字，书写指导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1.课件出示会写字，学生自主识字。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2.教师示范，提示重点笔画：“独”的部首是“犭”，“异”的上半部分是“巳”。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3.学生练习书写，教师巡视指导。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9古诗三首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元日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春节热闹欢快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清明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清明节怀念亲人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九月九日忆山东兄弟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重阳节思亲、思乡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三首古诗都与中国传统节日有关，诗句描绘的画面感很强。因此，在教学设计时，我先创设情境，激发学生的兴趣，再引导他们有感情地朗读，以不同的诵读方式去体会诗人的情感，体会古诗的语言美、韵律美。最后让学生联系生活实际自主交流读完古诗的感受，体会古诗的意境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213474"/>
    <w:rsid w:val="18AF4B41"/>
    <w:rsid w:val="24AE0CCF"/>
    <w:rsid w:val="3B213474"/>
    <w:rsid w:val="6A737071"/>
    <w:rsid w:val="71A24A0B"/>
    <w:rsid w:val="78AE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2020-11-13T03:06:00Z</dcterms:created>
  <dc:creator>Administrator</dc:creator>
  <cp:lastModifiedBy>Administrator</cp:lastModifiedBy>
  <dcterms:modified xsi:type="dcterms:W3CDTF">2020-11-13T09:38:47Z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